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6A1" w:rsidRDefault="008E2883" w:rsidP="002F46A1">
      <w:pPr>
        <w:pStyle w:val="Heading1"/>
        <w:jc w:val="right"/>
        <w:rPr>
          <w:rFonts w:ascii="Verdana" w:hAnsi="Verdana"/>
          <w:b w:val="0"/>
          <w:bCs/>
          <w:i w:val="0"/>
          <w:iCs/>
          <w:sz w:val="28"/>
        </w:rPr>
      </w:pPr>
      <w:bookmarkStart w:id="0" w:name="_GoBack"/>
      <w:bookmarkEnd w:id="0"/>
      <w:r>
        <w:rPr>
          <w:rFonts w:ascii="Verdana" w:hAnsi="Verdana"/>
          <w:b w:val="0"/>
          <w:bCs/>
          <w:i w:val="0"/>
          <w:iCs/>
          <w:noProof/>
          <w:sz w:val="28"/>
          <w:lang w:eastAsia="en-GB"/>
        </w:rPr>
        <w:drawing>
          <wp:inline distT="0" distB="0" distL="0" distR="0">
            <wp:extent cx="753745" cy="744855"/>
            <wp:effectExtent l="0" t="0" r="8255" b="0"/>
            <wp:docPr id="1" name="Picture 1" descr="CSP Continuation top 13 Mar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SP Continuation top 13 Mar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6A1" w:rsidRDefault="002F46A1">
      <w:pPr>
        <w:pStyle w:val="Heading1"/>
        <w:jc w:val="both"/>
        <w:rPr>
          <w:rFonts w:ascii="Verdana" w:hAnsi="Verdana"/>
          <w:b w:val="0"/>
          <w:bCs/>
          <w:i w:val="0"/>
          <w:iCs/>
          <w:sz w:val="28"/>
        </w:rPr>
      </w:pPr>
    </w:p>
    <w:p w:rsidR="002F46A1" w:rsidRDefault="002F46A1">
      <w:pPr>
        <w:pStyle w:val="Heading1"/>
        <w:jc w:val="both"/>
        <w:rPr>
          <w:rFonts w:ascii="Verdana" w:hAnsi="Verdana"/>
          <w:b w:val="0"/>
          <w:bCs/>
          <w:i w:val="0"/>
          <w:iCs/>
          <w:sz w:val="28"/>
        </w:rPr>
      </w:pPr>
    </w:p>
    <w:p w:rsidR="00281062" w:rsidRDefault="00281062">
      <w:pPr>
        <w:pStyle w:val="Heading1"/>
        <w:jc w:val="both"/>
        <w:rPr>
          <w:rFonts w:ascii="Verdana" w:hAnsi="Verdana"/>
          <w:b w:val="0"/>
          <w:bCs/>
          <w:i w:val="0"/>
          <w:iCs/>
          <w:sz w:val="28"/>
        </w:rPr>
      </w:pPr>
      <w:r>
        <w:rPr>
          <w:rFonts w:ascii="Verdana" w:hAnsi="Verdana"/>
          <w:b w:val="0"/>
          <w:bCs/>
          <w:i w:val="0"/>
          <w:iCs/>
          <w:sz w:val="28"/>
        </w:rPr>
        <w:t>Philosophy</w:t>
      </w:r>
      <w:r w:rsidR="002F46A1">
        <w:rPr>
          <w:rFonts w:ascii="Verdana" w:hAnsi="Verdana"/>
          <w:b w:val="0"/>
          <w:bCs/>
          <w:i w:val="0"/>
          <w:iCs/>
          <w:sz w:val="28"/>
        </w:rPr>
        <w:t>???</w:t>
      </w:r>
    </w:p>
    <w:p w:rsidR="00281062" w:rsidRDefault="00281062">
      <w:pPr>
        <w:ind w:right="-183"/>
        <w:jc w:val="both"/>
        <w:rPr>
          <w:rFonts w:ascii="Verdana" w:hAnsi="Verdana"/>
          <w:b/>
          <w:sz w:val="18"/>
        </w:rPr>
      </w:pPr>
    </w:p>
    <w:p w:rsidR="00281062" w:rsidRDefault="00281062">
      <w:pPr>
        <w:ind w:right="-183"/>
        <w:jc w:val="both"/>
        <w:rPr>
          <w:rFonts w:ascii="Verdana" w:hAnsi="Verdana"/>
          <w:b/>
          <w:sz w:val="18"/>
        </w:rPr>
      </w:pPr>
    </w:p>
    <w:p w:rsidR="00281062" w:rsidRDefault="00281062">
      <w:pPr>
        <w:jc w:val="both"/>
        <w:rPr>
          <w:rFonts w:ascii="Verdana" w:hAnsi="Verdana"/>
          <w:sz w:val="18"/>
        </w:rPr>
      </w:pPr>
    </w:p>
    <w:p w:rsidR="00281062" w:rsidRDefault="00281062">
      <w:pPr>
        <w:pStyle w:val="BodyText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Project Management means working in close partnership with the client and the design and construction tea</w:t>
      </w:r>
      <w:r w:rsidR="00FA3A0C">
        <w:rPr>
          <w:rFonts w:ascii="Verdana" w:hAnsi="Verdana"/>
          <w:b/>
          <w:sz w:val="18"/>
        </w:rPr>
        <w:t>m, as appropriate; and is about</w:t>
      </w:r>
      <w:r>
        <w:rPr>
          <w:rFonts w:ascii="Verdana" w:hAnsi="Verdana"/>
          <w:b/>
          <w:sz w:val="18"/>
        </w:rPr>
        <w:t>:</w:t>
      </w:r>
    </w:p>
    <w:p w:rsidR="00281062" w:rsidRDefault="00281062">
      <w:pPr>
        <w:pStyle w:val="BodyText"/>
        <w:rPr>
          <w:rFonts w:ascii="Verdana" w:hAnsi="Verdana"/>
          <w:b/>
          <w:sz w:val="18"/>
        </w:rPr>
      </w:pPr>
    </w:p>
    <w:p w:rsidR="00281062" w:rsidRDefault="00281062">
      <w:pPr>
        <w:pStyle w:val="BodyText"/>
        <w:rPr>
          <w:rFonts w:ascii="Verdana" w:hAnsi="Verdana"/>
          <w:sz w:val="18"/>
        </w:rPr>
      </w:pPr>
    </w:p>
    <w:p w:rsidR="002F46A1" w:rsidRDefault="00281062">
      <w:pPr>
        <w:pStyle w:val="BodyText"/>
        <w:numPr>
          <w:ilvl w:val="0"/>
          <w:numId w:val="1"/>
        </w:numPr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people as well as process</w:t>
      </w:r>
    </w:p>
    <w:p w:rsidR="00281062" w:rsidRDefault="00281062" w:rsidP="002F46A1">
      <w:pPr>
        <w:pStyle w:val="BodyText"/>
        <w:ind w:left="360"/>
        <w:rPr>
          <w:rFonts w:ascii="Verdana" w:hAnsi="Verdana"/>
          <w:sz w:val="18"/>
        </w:rPr>
      </w:pPr>
    </w:p>
    <w:p w:rsidR="00281062" w:rsidRDefault="00281062">
      <w:pPr>
        <w:pStyle w:val="BodyText"/>
        <w:numPr>
          <w:ilvl w:val="0"/>
          <w:numId w:val="1"/>
        </w:numPr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picking the right team; </w:t>
      </w:r>
      <w:r w:rsidR="002F46A1">
        <w:rPr>
          <w:rFonts w:ascii="Verdana" w:hAnsi="Verdana"/>
          <w:sz w:val="18"/>
        </w:rPr>
        <w:t>and the courage to change if necessary</w:t>
      </w:r>
    </w:p>
    <w:p w:rsidR="002F46A1" w:rsidRDefault="002F46A1" w:rsidP="002F46A1">
      <w:pPr>
        <w:pStyle w:val="ListParagraph"/>
        <w:rPr>
          <w:rFonts w:ascii="Verdana" w:hAnsi="Verdana"/>
          <w:sz w:val="18"/>
        </w:rPr>
      </w:pPr>
    </w:p>
    <w:p w:rsidR="00281062" w:rsidRDefault="00281062">
      <w:pPr>
        <w:pStyle w:val="BodyText"/>
        <w:numPr>
          <w:ilvl w:val="0"/>
          <w:numId w:val="1"/>
        </w:numPr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fully understanding the client’s busine</w:t>
      </w:r>
      <w:r w:rsidR="002F46A1">
        <w:rPr>
          <w:rFonts w:ascii="Verdana" w:hAnsi="Verdana"/>
          <w:sz w:val="18"/>
        </w:rPr>
        <w:t>ss; their real needs and drivers</w:t>
      </w:r>
    </w:p>
    <w:p w:rsidR="002F46A1" w:rsidRDefault="002F46A1" w:rsidP="002F46A1">
      <w:pPr>
        <w:pStyle w:val="BodyText"/>
        <w:ind w:left="360"/>
        <w:rPr>
          <w:rFonts w:ascii="Verdana" w:hAnsi="Verdana"/>
          <w:sz w:val="18"/>
        </w:rPr>
      </w:pPr>
    </w:p>
    <w:p w:rsidR="00281062" w:rsidRDefault="00281062">
      <w:pPr>
        <w:pStyle w:val="BodyText"/>
        <w:numPr>
          <w:ilvl w:val="0"/>
          <w:numId w:val="1"/>
        </w:numPr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establishing the Product</w:t>
      </w:r>
      <w:r w:rsidR="002F46A1">
        <w:rPr>
          <w:rFonts w:ascii="Verdana" w:hAnsi="Verdana"/>
          <w:sz w:val="18"/>
        </w:rPr>
        <w:t>; not the extent of the project</w:t>
      </w:r>
    </w:p>
    <w:p w:rsidR="002F46A1" w:rsidRDefault="002F46A1" w:rsidP="002F46A1">
      <w:pPr>
        <w:pStyle w:val="BodyText"/>
        <w:ind w:left="360"/>
        <w:rPr>
          <w:rFonts w:ascii="Verdana" w:hAnsi="Verdana"/>
          <w:sz w:val="18"/>
        </w:rPr>
      </w:pPr>
    </w:p>
    <w:p w:rsidR="002F46A1" w:rsidRDefault="00281062" w:rsidP="002F46A1">
      <w:pPr>
        <w:pStyle w:val="BodyText"/>
        <w:numPr>
          <w:ilvl w:val="0"/>
          <w:numId w:val="1"/>
        </w:numPr>
        <w:rPr>
          <w:rFonts w:ascii="Verdana" w:hAnsi="Verdana"/>
          <w:sz w:val="18"/>
        </w:rPr>
      </w:pPr>
      <w:r w:rsidRPr="002F46A1">
        <w:rPr>
          <w:rFonts w:ascii="Verdana" w:hAnsi="Verdana"/>
          <w:sz w:val="18"/>
        </w:rPr>
        <w:t xml:space="preserve">interrogating, evaluating and confirming </w:t>
      </w:r>
      <w:r w:rsidR="002F46A1" w:rsidRPr="002F46A1">
        <w:rPr>
          <w:rFonts w:ascii="Verdana" w:hAnsi="Verdana"/>
          <w:sz w:val="18"/>
        </w:rPr>
        <w:t xml:space="preserve">and reconfirming </w:t>
      </w:r>
      <w:r w:rsidR="002F46A1">
        <w:rPr>
          <w:rFonts w:ascii="Verdana" w:hAnsi="Verdana"/>
          <w:sz w:val="18"/>
        </w:rPr>
        <w:t>the brief</w:t>
      </w:r>
    </w:p>
    <w:p w:rsidR="002F46A1" w:rsidRDefault="002F46A1" w:rsidP="002F46A1">
      <w:pPr>
        <w:pStyle w:val="ListParagraph"/>
        <w:rPr>
          <w:rFonts w:ascii="Verdana" w:hAnsi="Verdana"/>
          <w:sz w:val="18"/>
        </w:rPr>
      </w:pPr>
    </w:p>
    <w:p w:rsidR="00281062" w:rsidRDefault="00281062">
      <w:pPr>
        <w:pStyle w:val="BodyText"/>
        <w:numPr>
          <w:ilvl w:val="0"/>
          <w:numId w:val="1"/>
        </w:numPr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team working; </w:t>
      </w:r>
      <w:r w:rsidR="002F46A1">
        <w:rPr>
          <w:rFonts w:ascii="Verdana" w:hAnsi="Verdana"/>
          <w:sz w:val="18"/>
        </w:rPr>
        <w:t>it is about trust, relationships and</w:t>
      </w:r>
      <w:r>
        <w:rPr>
          <w:rFonts w:ascii="Verdana" w:hAnsi="Verdana"/>
          <w:sz w:val="18"/>
        </w:rPr>
        <w:t xml:space="preserve"> respect</w:t>
      </w:r>
    </w:p>
    <w:p w:rsidR="002F46A1" w:rsidRDefault="002F46A1" w:rsidP="002F46A1">
      <w:pPr>
        <w:pStyle w:val="BodyText"/>
        <w:rPr>
          <w:rFonts w:ascii="Verdana" w:hAnsi="Verdana"/>
          <w:sz w:val="18"/>
        </w:rPr>
      </w:pPr>
    </w:p>
    <w:p w:rsidR="002F46A1" w:rsidRDefault="002F46A1" w:rsidP="002F46A1">
      <w:pPr>
        <w:pStyle w:val="BodyText"/>
        <w:numPr>
          <w:ilvl w:val="0"/>
          <w:numId w:val="1"/>
        </w:numPr>
        <w:rPr>
          <w:rFonts w:ascii="Verdana" w:hAnsi="Verdana"/>
          <w:sz w:val="18"/>
        </w:rPr>
      </w:pPr>
      <w:r w:rsidRPr="002F46A1">
        <w:rPr>
          <w:rFonts w:ascii="Verdana" w:hAnsi="Verdana"/>
          <w:sz w:val="18"/>
        </w:rPr>
        <w:t xml:space="preserve">positive and </w:t>
      </w:r>
      <w:r w:rsidR="00281062" w:rsidRPr="002F46A1">
        <w:rPr>
          <w:rFonts w:ascii="Verdana" w:hAnsi="Verdana"/>
          <w:sz w:val="18"/>
        </w:rPr>
        <w:t>lateral thinking within the team</w:t>
      </w:r>
    </w:p>
    <w:p w:rsidR="002F46A1" w:rsidRDefault="002F46A1" w:rsidP="002F46A1">
      <w:pPr>
        <w:pStyle w:val="ListParagraph"/>
        <w:rPr>
          <w:rFonts w:ascii="Verdana" w:hAnsi="Verdana"/>
          <w:sz w:val="18"/>
        </w:rPr>
      </w:pPr>
    </w:p>
    <w:p w:rsidR="00281062" w:rsidRDefault="002F46A1">
      <w:pPr>
        <w:pStyle w:val="BodyText"/>
        <w:numPr>
          <w:ilvl w:val="0"/>
          <w:numId w:val="1"/>
        </w:numPr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understanding value to the client</w:t>
      </w:r>
      <w:r w:rsidR="00281062">
        <w:rPr>
          <w:rFonts w:ascii="Verdana" w:hAnsi="Verdana"/>
          <w:sz w:val="18"/>
        </w:rPr>
        <w:t xml:space="preserve"> </w:t>
      </w:r>
    </w:p>
    <w:p w:rsidR="002F46A1" w:rsidRDefault="002F46A1" w:rsidP="002F46A1">
      <w:pPr>
        <w:pStyle w:val="BodyText"/>
        <w:rPr>
          <w:rFonts w:ascii="Verdana" w:hAnsi="Verdana"/>
          <w:sz w:val="18"/>
        </w:rPr>
      </w:pPr>
    </w:p>
    <w:p w:rsidR="002F46A1" w:rsidRDefault="002F46A1" w:rsidP="002F46A1">
      <w:pPr>
        <w:pStyle w:val="BodyText"/>
        <w:numPr>
          <w:ilvl w:val="0"/>
          <w:numId w:val="1"/>
        </w:numPr>
        <w:rPr>
          <w:rFonts w:ascii="Verdana" w:hAnsi="Verdana"/>
          <w:sz w:val="18"/>
        </w:rPr>
      </w:pPr>
      <w:r w:rsidRPr="002F46A1">
        <w:rPr>
          <w:rFonts w:ascii="Verdana" w:hAnsi="Verdana"/>
          <w:sz w:val="18"/>
        </w:rPr>
        <w:t>understanding risk management to the client</w:t>
      </w:r>
      <w:r w:rsidR="00281062" w:rsidRPr="002F46A1">
        <w:rPr>
          <w:rFonts w:ascii="Verdana" w:hAnsi="Verdana"/>
          <w:sz w:val="18"/>
        </w:rPr>
        <w:t xml:space="preserve"> </w:t>
      </w:r>
    </w:p>
    <w:p w:rsidR="002F46A1" w:rsidRDefault="002F46A1" w:rsidP="002F46A1">
      <w:pPr>
        <w:pStyle w:val="ListParagraph"/>
        <w:rPr>
          <w:rFonts w:ascii="Verdana" w:hAnsi="Verdana"/>
          <w:sz w:val="18"/>
        </w:rPr>
      </w:pPr>
    </w:p>
    <w:p w:rsidR="00281062" w:rsidRDefault="00281062">
      <w:pPr>
        <w:pStyle w:val="BodyText"/>
        <w:numPr>
          <w:ilvl w:val="0"/>
          <w:numId w:val="1"/>
        </w:numPr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timely </w:t>
      </w:r>
      <w:r w:rsidR="002F46A1">
        <w:rPr>
          <w:rFonts w:ascii="Verdana" w:hAnsi="Verdana"/>
          <w:sz w:val="18"/>
        </w:rPr>
        <w:t>planning and programming</w:t>
      </w:r>
    </w:p>
    <w:p w:rsidR="002F46A1" w:rsidRDefault="002F46A1" w:rsidP="002F46A1">
      <w:pPr>
        <w:pStyle w:val="BodyText"/>
        <w:rPr>
          <w:rFonts w:ascii="Verdana" w:hAnsi="Verdana"/>
          <w:sz w:val="18"/>
        </w:rPr>
      </w:pPr>
    </w:p>
    <w:p w:rsidR="00281062" w:rsidRDefault="00281062">
      <w:pPr>
        <w:pStyle w:val="BodyText"/>
        <w:numPr>
          <w:ilvl w:val="0"/>
          <w:numId w:val="1"/>
        </w:numPr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finding solutions not problem</w:t>
      </w:r>
      <w:r w:rsidR="002F46A1">
        <w:rPr>
          <w:rFonts w:ascii="Verdana" w:hAnsi="Verdana"/>
          <w:sz w:val="18"/>
        </w:rPr>
        <w:t>s</w:t>
      </w:r>
    </w:p>
    <w:p w:rsidR="002F46A1" w:rsidRDefault="002F46A1" w:rsidP="002F46A1">
      <w:pPr>
        <w:pStyle w:val="BodyText"/>
        <w:rPr>
          <w:rFonts w:ascii="Verdana" w:hAnsi="Verdana"/>
          <w:sz w:val="18"/>
        </w:rPr>
      </w:pPr>
    </w:p>
    <w:p w:rsidR="00281062" w:rsidRDefault="002F46A1">
      <w:pPr>
        <w:pStyle w:val="BodyText"/>
        <w:numPr>
          <w:ilvl w:val="0"/>
          <w:numId w:val="1"/>
        </w:numPr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understanding the product</w:t>
      </w:r>
      <w:r w:rsidR="00281062">
        <w:rPr>
          <w:rFonts w:ascii="Verdana" w:hAnsi="Verdana"/>
          <w:sz w:val="18"/>
        </w:rPr>
        <w:t xml:space="preserve"> </w:t>
      </w:r>
    </w:p>
    <w:p w:rsidR="002F46A1" w:rsidRDefault="002F46A1" w:rsidP="002F46A1">
      <w:pPr>
        <w:pStyle w:val="ListParagraph"/>
        <w:rPr>
          <w:rFonts w:ascii="Verdana" w:hAnsi="Verdana"/>
          <w:sz w:val="18"/>
        </w:rPr>
      </w:pPr>
    </w:p>
    <w:sectPr w:rsidR="002F46A1" w:rsidSect="002F46A1">
      <w:footerReference w:type="default" r:id="rId9"/>
      <w:pgSz w:w="11906" w:h="16838" w:code="9"/>
      <w:pgMar w:top="1440" w:right="1440" w:bottom="1440" w:left="1440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41A" w:rsidRDefault="0064341A" w:rsidP="002F46A1">
      <w:r>
        <w:separator/>
      </w:r>
    </w:p>
  </w:endnote>
  <w:endnote w:type="continuationSeparator" w:id="0">
    <w:p w:rsidR="0064341A" w:rsidRDefault="0064341A" w:rsidP="002F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6A1" w:rsidRDefault="002F46A1">
    <w:pPr>
      <w:pStyle w:val="Footer"/>
    </w:pPr>
    <w:r>
      <w:tab/>
    </w:r>
    <w:r>
      <w:tab/>
      <w:t>Delete reference to website</w:t>
    </w:r>
    <w:r w:rsidR="008E2883">
      <w:rPr>
        <w:noProof/>
        <w:lang w:eastAsia="en-GB"/>
      </w:rPr>
      <w:drawing>
        <wp:inline distT="0" distB="0" distL="0" distR="0">
          <wp:extent cx="1837055" cy="313055"/>
          <wp:effectExtent l="0" t="0" r="0" b="0"/>
          <wp:docPr id="2" name="Picture 2" descr="CSP Continuation bottom 13 Mar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SP Continuation bottom 13 Mar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7055" cy="313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41A" w:rsidRDefault="0064341A" w:rsidP="002F46A1">
      <w:r>
        <w:separator/>
      </w:r>
    </w:p>
  </w:footnote>
  <w:footnote w:type="continuationSeparator" w:id="0">
    <w:p w:rsidR="0064341A" w:rsidRDefault="0064341A" w:rsidP="002F4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06AF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A09"/>
    <w:rsid w:val="000D5598"/>
    <w:rsid w:val="00281062"/>
    <w:rsid w:val="002A0839"/>
    <w:rsid w:val="002F46A1"/>
    <w:rsid w:val="003638D5"/>
    <w:rsid w:val="0064341A"/>
    <w:rsid w:val="00774CB9"/>
    <w:rsid w:val="00852A09"/>
    <w:rsid w:val="008E2883"/>
    <w:rsid w:val="00A97019"/>
    <w:rsid w:val="00FA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i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  <w:sz w:val="2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jc w:val="both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2F46A1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2F46A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F46A1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F46A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F46A1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i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  <w:sz w:val="2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jc w:val="both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2F46A1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2F46A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F46A1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F46A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F46A1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Andrew Fisher</vt:lpstr>
    </vt:vector>
  </TitlesOfParts>
  <Company>Private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Andrew Fisher</dc:title>
  <dc:creator>John McNaughton</dc:creator>
  <cp:lastModifiedBy>John McNaughton</cp:lastModifiedBy>
  <cp:revision>2</cp:revision>
  <cp:lastPrinted>2004-12-13T11:45:00Z</cp:lastPrinted>
  <dcterms:created xsi:type="dcterms:W3CDTF">2014-08-20T16:40:00Z</dcterms:created>
  <dcterms:modified xsi:type="dcterms:W3CDTF">2014-08-20T16:40:00Z</dcterms:modified>
</cp:coreProperties>
</file>